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61" w:rsidRPr="001D3180" w:rsidRDefault="00442961" w:rsidP="00442961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64073965" r:id="rId9"/>
        </w:object>
      </w:r>
    </w:p>
    <w:p w:rsidR="003F380C" w:rsidRPr="003F380C" w:rsidRDefault="003F380C" w:rsidP="003F380C">
      <w:pPr>
        <w:jc w:val="center"/>
        <w:rPr>
          <w:b/>
          <w:bCs/>
          <w:sz w:val="28"/>
          <w:lang w:val="uk-UA"/>
        </w:rPr>
      </w:pPr>
      <w:r w:rsidRPr="003F380C">
        <w:rPr>
          <w:b/>
          <w:bCs/>
          <w:sz w:val="28"/>
          <w:lang w:val="uk-UA"/>
        </w:rPr>
        <w:t>САВРАНСЬКА СЕЛИЩНА РАДА</w:t>
      </w:r>
    </w:p>
    <w:p w:rsidR="003F380C" w:rsidRPr="003F380C" w:rsidRDefault="003F380C" w:rsidP="003F380C">
      <w:pPr>
        <w:jc w:val="center"/>
        <w:rPr>
          <w:b/>
          <w:bCs/>
          <w:sz w:val="28"/>
          <w:lang w:val="uk-UA"/>
        </w:rPr>
      </w:pPr>
      <w:r w:rsidRPr="003F380C">
        <w:rPr>
          <w:b/>
          <w:bCs/>
          <w:sz w:val="28"/>
          <w:lang w:val="uk-UA"/>
        </w:rPr>
        <w:t>ОДЕСЬКОЇ ОБЛАСТІ</w:t>
      </w:r>
    </w:p>
    <w:p w:rsidR="003F380C" w:rsidRPr="003F380C" w:rsidRDefault="003F380C" w:rsidP="003F380C">
      <w:pPr>
        <w:jc w:val="center"/>
        <w:rPr>
          <w:b/>
          <w:bCs/>
          <w:sz w:val="28"/>
          <w:lang w:val="uk-UA"/>
        </w:rPr>
      </w:pPr>
    </w:p>
    <w:p w:rsidR="003F380C" w:rsidRPr="003F380C" w:rsidRDefault="003F380C" w:rsidP="003F380C">
      <w:pPr>
        <w:jc w:val="center"/>
        <w:rPr>
          <w:b/>
          <w:bCs/>
          <w:sz w:val="28"/>
          <w:lang w:val="uk-UA"/>
        </w:rPr>
      </w:pPr>
      <w:r w:rsidRPr="003F380C">
        <w:rPr>
          <w:b/>
          <w:bCs/>
          <w:sz w:val="28"/>
          <w:lang w:val="uk-UA"/>
        </w:rPr>
        <w:t>ВИКОНАВЧИЙ КОМІТЕТ</w:t>
      </w:r>
    </w:p>
    <w:p w:rsidR="003F380C" w:rsidRPr="003F380C" w:rsidRDefault="003F380C" w:rsidP="003F380C">
      <w:pPr>
        <w:jc w:val="center"/>
        <w:rPr>
          <w:b/>
          <w:bCs/>
          <w:sz w:val="28"/>
          <w:lang w:val="uk-UA"/>
        </w:rPr>
      </w:pPr>
    </w:p>
    <w:p w:rsidR="00442961" w:rsidRDefault="003F380C" w:rsidP="003F380C">
      <w:pPr>
        <w:jc w:val="center"/>
        <w:rPr>
          <w:b/>
          <w:bCs/>
          <w:sz w:val="28"/>
          <w:lang w:val="uk-UA"/>
        </w:rPr>
      </w:pPr>
      <w:r w:rsidRPr="003F380C">
        <w:rPr>
          <w:b/>
          <w:bCs/>
          <w:sz w:val="28"/>
          <w:lang w:val="uk-UA"/>
        </w:rPr>
        <w:t>Р І Ш Е Н Н Я</w:t>
      </w:r>
    </w:p>
    <w:p w:rsidR="00A11A28" w:rsidRPr="006A7531" w:rsidRDefault="00A11A28" w:rsidP="003F380C">
      <w:pPr>
        <w:jc w:val="center"/>
        <w:rPr>
          <w:b/>
          <w:bCs/>
          <w:sz w:val="28"/>
          <w:lang w:val="uk-UA"/>
        </w:rPr>
      </w:pPr>
    </w:p>
    <w:p w:rsidR="00442961" w:rsidRDefault="00A11A28" w:rsidP="00BA66D8">
      <w:pPr>
        <w:jc w:val="both"/>
        <w:rPr>
          <w:sz w:val="28"/>
          <w:lang w:val="uk-UA"/>
        </w:rPr>
      </w:pPr>
      <w:r w:rsidRPr="00A11A28">
        <w:rPr>
          <w:sz w:val="28"/>
          <w:lang w:val="uk-UA"/>
        </w:rPr>
        <w:t>14 грудня 2023 року                         Саврань                                            №14/1</w:t>
      </w:r>
      <w:r>
        <w:rPr>
          <w:sz w:val="28"/>
          <w:lang w:val="uk-UA"/>
        </w:rPr>
        <w:t>9</w:t>
      </w:r>
      <w:bookmarkStart w:id="0" w:name="_GoBack"/>
      <w:bookmarkEnd w:id="0"/>
    </w:p>
    <w:p w:rsidR="00A11A28" w:rsidRDefault="00A11A28" w:rsidP="00BA66D8">
      <w:pPr>
        <w:jc w:val="both"/>
        <w:rPr>
          <w:sz w:val="28"/>
          <w:lang w:val="uk-UA"/>
        </w:rPr>
      </w:pPr>
    </w:p>
    <w:p w:rsidR="00110556" w:rsidRDefault="00B22FF2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проток</w:t>
      </w:r>
      <w:r w:rsidR="009E4F2F">
        <w:rPr>
          <w:sz w:val="28"/>
          <w:lang w:val="uk-UA"/>
        </w:rPr>
        <w:t>олу</w:t>
      </w:r>
      <w:r>
        <w:rPr>
          <w:sz w:val="28"/>
          <w:lang w:val="uk-UA"/>
        </w:rPr>
        <w:t xml:space="preserve"> засідання</w:t>
      </w:r>
      <w:r w:rsidR="00B56A50">
        <w:rPr>
          <w:sz w:val="28"/>
          <w:lang w:val="uk-UA"/>
        </w:rPr>
        <w:t xml:space="preserve"> комісії</w:t>
      </w:r>
      <w:r w:rsidR="00110556">
        <w:rPr>
          <w:sz w:val="28"/>
          <w:lang w:val="uk-UA"/>
        </w:rPr>
        <w:t>щодо розгляду заяв членів сімей осіб, які загинули (пропали безвісти), померли та осібз інвалідністю про призначення грошової</w:t>
      </w:r>
      <w:r w:rsidR="003F380C">
        <w:rPr>
          <w:sz w:val="28"/>
          <w:lang w:val="uk-UA"/>
        </w:rPr>
        <w:t xml:space="preserve"> </w:t>
      </w:r>
      <w:r w:rsidR="00110556">
        <w:rPr>
          <w:sz w:val="28"/>
          <w:lang w:val="uk-UA"/>
        </w:rPr>
        <w:t xml:space="preserve">компенсації за належні для отримання жилі приміщення деяким категоріям громадян тачленам їх сімей від </w:t>
      </w:r>
      <w:r w:rsidR="00442961">
        <w:rPr>
          <w:sz w:val="28"/>
          <w:lang w:val="uk-UA"/>
        </w:rPr>
        <w:t>28</w:t>
      </w:r>
      <w:r w:rsidR="00110556">
        <w:rPr>
          <w:sz w:val="28"/>
          <w:lang w:val="uk-UA"/>
        </w:rPr>
        <w:t>.</w:t>
      </w:r>
      <w:r w:rsidR="00442961">
        <w:rPr>
          <w:sz w:val="28"/>
          <w:lang w:val="uk-UA"/>
        </w:rPr>
        <w:t>11</w:t>
      </w:r>
      <w:r w:rsidR="00110556">
        <w:rPr>
          <w:sz w:val="28"/>
          <w:lang w:val="uk-UA"/>
        </w:rPr>
        <w:t xml:space="preserve">.2023 р. № </w:t>
      </w:r>
      <w:r w:rsidR="00442961">
        <w:rPr>
          <w:sz w:val="28"/>
          <w:lang w:val="uk-UA"/>
        </w:rPr>
        <w:t>3</w:t>
      </w:r>
      <w:r w:rsidR="00110556">
        <w:rPr>
          <w:sz w:val="28"/>
          <w:lang w:val="uk-UA"/>
        </w:rPr>
        <w:t xml:space="preserve"> щодопризначення грошової компенсації, за належні</w:t>
      </w:r>
      <w:r w:rsidR="003F380C">
        <w:rPr>
          <w:sz w:val="28"/>
          <w:lang w:val="uk-UA"/>
        </w:rPr>
        <w:t xml:space="preserve"> </w:t>
      </w:r>
      <w:r w:rsidR="00110556">
        <w:rPr>
          <w:sz w:val="28"/>
          <w:lang w:val="uk-UA"/>
        </w:rPr>
        <w:t xml:space="preserve">для отримання жилі приміщення </w:t>
      </w:r>
      <w:r w:rsidR="00442961">
        <w:rPr>
          <w:sz w:val="28"/>
          <w:lang w:val="uk-UA"/>
        </w:rPr>
        <w:t>Гребенюку Сергію Івановичу</w:t>
      </w:r>
    </w:p>
    <w:p w:rsidR="001A6387" w:rsidRPr="009E4F2F" w:rsidRDefault="001A6387" w:rsidP="0011055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397F" w:rsidRPr="00110556" w:rsidRDefault="00110556" w:rsidP="0011055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</w:t>
      </w:r>
      <w:r w:rsidR="007679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ст. 34 Закону України «Про місцеве самоврядування в Україні», 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постановою Кабінету Міністрів України від </w:t>
      </w:r>
      <w:r w:rsidR="00442961">
        <w:rPr>
          <w:rFonts w:ascii="Times New Roman" w:hAnsi="Times New Roman" w:cs="Times New Roman"/>
          <w:bCs/>
          <w:sz w:val="28"/>
          <w:szCs w:val="28"/>
          <w:lang w:val="uk-UA"/>
        </w:rPr>
        <w:t>28березня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201</w:t>
      </w:r>
      <w:r w:rsidR="0044296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 w:rsidR="00442961">
        <w:rPr>
          <w:rFonts w:ascii="Times New Roman" w:hAnsi="Times New Roman" w:cs="Times New Roman"/>
          <w:bCs/>
          <w:sz w:val="28"/>
          <w:szCs w:val="28"/>
          <w:lang w:val="uk-UA"/>
        </w:rPr>
        <w:t>214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«Порядок та умови надання субвенції з державного бюджету місцевим бюджетам на виплату грошової компенсації за належні для отримання жилі приміщення для деяких категорій осіб, які </w:t>
      </w:r>
      <w:r w:rsidR="00442961">
        <w:rPr>
          <w:rFonts w:ascii="Times New Roman" w:hAnsi="Times New Roman" w:cs="Times New Roman"/>
          <w:bCs/>
          <w:sz w:val="28"/>
          <w:szCs w:val="28"/>
          <w:lang w:val="uk-UA"/>
        </w:rPr>
        <w:t>брали участь у бойових діях на території інших держав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>, а також членів їх сімей»</w:t>
      </w:r>
      <w:r w:rsidR="00767910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A11A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075F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заслухавши </w:t>
      </w:r>
      <w:r w:rsidR="009075F7" w:rsidRPr="009075F7">
        <w:rPr>
          <w:rFonts w:ascii="Times New Roman" w:hAnsi="Times New Roman" w:cs="Times New Roman"/>
          <w:bCs/>
          <w:sz w:val="28"/>
          <w:szCs w:val="28"/>
          <w:lang w:val="uk-UA"/>
        </w:rPr>
        <w:t>інформацію начальника відділу соціального захисту населення Воробйової Л. І.</w:t>
      </w:r>
      <w:r w:rsidR="009075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щодо розгляду заяви </w:t>
      </w:r>
      <w:r w:rsidR="00442961">
        <w:rPr>
          <w:rFonts w:ascii="Times New Roman" w:hAnsi="Times New Roman" w:cs="Times New Roman"/>
          <w:bCs/>
          <w:sz w:val="28"/>
          <w:szCs w:val="28"/>
          <w:lang w:val="uk-UA"/>
        </w:rPr>
        <w:t>Гребенюка С.І</w:t>
      </w:r>
      <w:r w:rsidR="009075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 </w:t>
      </w:r>
      <w:r w:rsidR="009075F7" w:rsidRPr="009075F7">
        <w:rPr>
          <w:rFonts w:ascii="Times New Roman" w:hAnsi="Times New Roman" w:cs="Times New Roman"/>
          <w:bCs/>
          <w:sz w:val="28"/>
          <w:szCs w:val="28"/>
          <w:lang w:val="uk-UA"/>
        </w:rPr>
        <w:t>призначення грошової компенсації, за належні для отримання жилі приміщення</w:t>
      </w:r>
      <w:r w:rsidR="009075F7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110556">
        <w:rPr>
          <w:rStyle w:val="rvts23"/>
          <w:rFonts w:ascii="Times New Roman" w:hAnsi="Times New Roman" w:cs="Times New Roman"/>
          <w:bCs/>
          <w:sz w:val="28"/>
          <w:szCs w:val="28"/>
          <w:lang w:val="uk-UA"/>
        </w:rPr>
        <w:t>виконавчий</w:t>
      </w:r>
      <w:r w:rsidRPr="0011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комітет селищної ради</w:t>
      </w:r>
    </w:p>
    <w:p w:rsidR="008F397F" w:rsidRDefault="008F397F" w:rsidP="003D7516">
      <w:pPr>
        <w:jc w:val="both"/>
        <w:rPr>
          <w:sz w:val="28"/>
          <w:lang w:val="uk-UA"/>
        </w:rPr>
      </w:pP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</w:p>
    <w:p w:rsidR="00110556" w:rsidRDefault="00792018" w:rsidP="00110556">
      <w:pPr>
        <w:ind w:firstLine="708"/>
        <w:jc w:val="both"/>
        <w:rPr>
          <w:sz w:val="28"/>
          <w:lang w:val="uk-UA"/>
        </w:rPr>
      </w:pPr>
      <w:r w:rsidRPr="00110556">
        <w:rPr>
          <w:sz w:val="28"/>
          <w:lang w:val="uk-UA"/>
        </w:rPr>
        <w:t xml:space="preserve">1. </w:t>
      </w:r>
      <w:r w:rsidR="00EF0912" w:rsidRPr="00110556">
        <w:rPr>
          <w:sz w:val="28"/>
          <w:lang w:val="uk-UA"/>
        </w:rPr>
        <w:t xml:space="preserve">Затвердити </w:t>
      </w:r>
      <w:r w:rsidR="007D2B64" w:rsidRPr="00110556">
        <w:rPr>
          <w:sz w:val="28"/>
          <w:lang w:val="uk-UA"/>
        </w:rPr>
        <w:t>протокол</w:t>
      </w:r>
      <w:r w:rsidR="00442961">
        <w:rPr>
          <w:sz w:val="28"/>
          <w:lang w:val="uk-UA"/>
        </w:rPr>
        <w:t xml:space="preserve"> №3</w:t>
      </w:r>
      <w:r w:rsidR="009075F7">
        <w:rPr>
          <w:sz w:val="28"/>
          <w:lang w:val="uk-UA"/>
        </w:rPr>
        <w:t xml:space="preserve">  від </w:t>
      </w:r>
      <w:r w:rsidR="00442961">
        <w:rPr>
          <w:sz w:val="28"/>
          <w:lang w:val="uk-UA"/>
        </w:rPr>
        <w:t>28</w:t>
      </w:r>
      <w:r w:rsidR="009075F7">
        <w:rPr>
          <w:sz w:val="28"/>
          <w:lang w:val="uk-UA"/>
        </w:rPr>
        <w:t>.</w:t>
      </w:r>
      <w:r w:rsidR="00442961">
        <w:rPr>
          <w:sz w:val="28"/>
          <w:lang w:val="uk-UA"/>
        </w:rPr>
        <w:t>11</w:t>
      </w:r>
      <w:r w:rsidR="009075F7">
        <w:rPr>
          <w:sz w:val="28"/>
          <w:lang w:val="uk-UA"/>
        </w:rPr>
        <w:t xml:space="preserve">.2023 року </w:t>
      </w:r>
      <w:r w:rsidR="007D2B64" w:rsidRPr="00110556">
        <w:rPr>
          <w:sz w:val="28"/>
          <w:lang w:val="uk-UA"/>
        </w:rPr>
        <w:t xml:space="preserve"> засідання </w:t>
      </w:r>
      <w:r w:rsidR="00B56A50">
        <w:rPr>
          <w:sz w:val="28"/>
          <w:lang w:val="uk-UA"/>
        </w:rPr>
        <w:t>комісії</w:t>
      </w:r>
      <w:r w:rsidR="00110556">
        <w:rPr>
          <w:sz w:val="28"/>
          <w:lang w:val="uk-UA"/>
        </w:rPr>
        <w:t xml:space="preserve"> щодо розгляду заяв членів сімей осіб, які загинули (пропали безвісти), померли та осіб з інвалідністю про призначення грошової компенсації за належні для отримання жилі приміщення деяким категоріям громадян та членам їх сімей</w:t>
      </w:r>
      <w:r w:rsidR="00B56A50">
        <w:rPr>
          <w:sz w:val="28"/>
          <w:lang w:val="uk-UA"/>
        </w:rPr>
        <w:t>,</w:t>
      </w:r>
      <w:r w:rsidR="00110556">
        <w:rPr>
          <w:sz w:val="28"/>
          <w:lang w:val="uk-UA"/>
        </w:rPr>
        <w:t xml:space="preserve"> щодо призначення грошової компенсації, за належні для отримання жилі приміщення </w:t>
      </w:r>
      <w:r w:rsidR="00442961">
        <w:rPr>
          <w:sz w:val="28"/>
          <w:lang w:val="uk-UA"/>
        </w:rPr>
        <w:t>Гребенюку С.І</w:t>
      </w:r>
      <w:r w:rsidR="00110556">
        <w:rPr>
          <w:sz w:val="28"/>
          <w:lang w:val="uk-UA"/>
        </w:rPr>
        <w:t>.</w:t>
      </w:r>
    </w:p>
    <w:p w:rsidR="00FB0FE2" w:rsidRPr="00611176" w:rsidRDefault="009075F7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</w:t>
      </w:r>
      <w:r w:rsidR="00792018" w:rsidRPr="00611176">
        <w:rPr>
          <w:sz w:val="28"/>
          <w:lang w:val="uk-UA"/>
        </w:rPr>
        <w:t xml:space="preserve">. </w:t>
      </w:r>
      <w:r w:rsidR="007D2B64" w:rsidRPr="00611176">
        <w:rPr>
          <w:sz w:val="28"/>
          <w:lang w:val="uk-UA"/>
        </w:rPr>
        <w:t xml:space="preserve">Контроль за виконанням рішення покласти на заступника селищного голови </w:t>
      </w:r>
      <w:r w:rsidR="00B22FF2">
        <w:rPr>
          <w:sz w:val="28"/>
          <w:lang w:val="uk-UA"/>
        </w:rPr>
        <w:t>Л</w:t>
      </w:r>
      <w:r w:rsidR="00442961">
        <w:rPr>
          <w:sz w:val="28"/>
          <w:lang w:val="uk-UA"/>
        </w:rPr>
        <w:t>авренюк</w:t>
      </w:r>
      <w:r w:rsidR="00B22FF2">
        <w:rPr>
          <w:sz w:val="28"/>
          <w:lang w:val="uk-UA"/>
        </w:rPr>
        <w:t>а</w:t>
      </w:r>
      <w:r w:rsidR="00442961">
        <w:rPr>
          <w:sz w:val="28"/>
          <w:lang w:val="uk-UA"/>
        </w:rPr>
        <w:t>О</w:t>
      </w:r>
      <w:r w:rsidR="00B22FF2">
        <w:rPr>
          <w:sz w:val="28"/>
          <w:lang w:val="uk-UA"/>
        </w:rPr>
        <w:t>.</w:t>
      </w:r>
      <w:r w:rsidR="00442961">
        <w:rPr>
          <w:sz w:val="28"/>
          <w:lang w:val="uk-UA"/>
        </w:rPr>
        <w:t>М</w:t>
      </w:r>
      <w:r w:rsidR="00B22FF2">
        <w:rPr>
          <w:sz w:val="28"/>
          <w:lang w:val="uk-UA"/>
        </w:rPr>
        <w:t>.</w:t>
      </w:r>
    </w:p>
    <w:p w:rsidR="00515CAD" w:rsidRPr="00A11A28" w:rsidRDefault="00515CAD" w:rsidP="0079201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11A28" w:rsidRPr="00A11A28" w:rsidRDefault="00A11A28" w:rsidP="00A11A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11A28"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ради,</w:t>
      </w:r>
    </w:p>
    <w:p w:rsidR="00A11A28" w:rsidRPr="00A11A28" w:rsidRDefault="00A11A28" w:rsidP="00A11A2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11A28">
        <w:rPr>
          <w:rFonts w:ascii="Times New Roman" w:hAnsi="Times New Roman" w:cs="Times New Roman"/>
          <w:sz w:val="28"/>
          <w:szCs w:val="28"/>
          <w:lang w:val="uk-UA"/>
        </w:rPr>
        <w:t>виконуючий обов’язки селищного голови                                     Олег ЖИРУН</w:t>
      </w:r>
    </w:p>
    <w:p w:rsidR="00442961" w:rsidRPr="00A11A28" w:rsidRDefault="00442961" w:rsidP="0079201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42961" w:rsidRPr="00A11A28" w:rsidSect="00A11A2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A43" w:rsidRDefault="00F85A43" w:rsidP="00E94225">
      <w:r>
        <w:separator/>
      </w:r>
    </w:p>
  </w:endnote>
  <w:endnote w:type="continuationSeparator" w:id="0">
    <w:p w:rsidR="00F85A43" w:rsidRDefault="00F85A43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A43" w:rsidRDefault="00F85A43" w:rsidP="00E94225">
      <w:r>
        <w:separator/>
      </w:r>
    </w:p>
  </w:footnote>
  <w:footnote w:type="continuationSeparator" w:id="0">
    <w:p w:rsidR="00F85A43" w:rsidRDefault="00F85A43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257B7"/>
    <w:rsid w:val="000327B6"/>
    <w:rsid w:val="000617C0"/>
    <w:rsid w:val="000954CC"/>
    <w:rsid w:val="000C7D6B"/>
    <w:rsid w:val="000D148A"/>
    <w:rsid w:val="000E471D"/>
    <w:rsid w:val="000E5369"/>
    <w:rsid w:val="000F5D0B"/>
    <w:rsid w:val="000F6740"/>
    <w:rsid w:val="00110556"/>
    <w:rsid w:val="0011071B"/>
    <w:rsid w:val="001208D5"/>
    <w:rsid w:val="0012370E"/>
    <w:rsid w:val="00124453"/>
    <w:rsid w:val="00150A4A"/>
    <w:rsid w:val="00162DF1"/>
    <w:rsid w:val="001A6387"/>
    <w:rsid w:val="001B1FBF"/>
    <w:rsid w:val="001D01D5"/>
    <w:rsid w:val="001F3C10"/>
    <w:rsid w:val="00202640"/>
    <w:rsid w:val="002032FC"/>
    <w:rsid w:val="002274C3"/>
    <w:rsid w:val="0026719E"/>
    <w:rsid w:val="00270D46"/>
    <w:rsid w:val="00272605"/>
    <w:rsid w:val="00281C0A"/>
    <w:rsid w:val="002823FB"/>
    <w:rsid w:val="002A00BD"/>
    <w:rsid w:val="002A4491"/>
    <w:rsid w:val="002B3ECF"/>
    <w:rsid w:val="002F0307"/>
    <w:rsid w:val="002F0361"/>
    <w:rsid w:val="002F4970"/>
    <w:rsid w:val="00304477"/>
    <w:rsid w:val="0030790F"/>
    <w:rsid w:val="0032063D"/>
    <w:rsid w:val="00320667"/>
    <w:rsid w:val="00322694"/>
    <w:rsid w:val="00327337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3F380C"/>
    <w:rsid w:val="00401886"/>
    <w:rsid w:val="00412B84"/>
    <w:rsid w:val="0041708B"/>
    <w:rsid w:val="00422CB7"/>
    <w:rsid w:val="00436710"/>
    <w:rsid w:val="00442961"/>
    <w:rsid w:val="00445765"/>
    <w:rsid w:val="0045161B"/>
    <w:rsid w:val="00461455"/>
    <w:rsid w:val="004758E2"/>
    <w:rsid w:val="00477990"/>
    <w:rsid w:val="004B0AA1"/>
    <w:rsid w:val="004B0FDE"/>
    <w:rsid w:val="004C5E02"/>
    <w:rsid w:val="004C632B"/>
    <w:rsid w:val="004D5239"/>
    <w:rsid w:val="004E09A3"/>
    <w:rsid w:val="00502400"/>
    <w:rsid w:val="00515CAD"/>
    <w:rsid w:val="00541DD3"/>
    <w:rsid w:val="0058159E"/>
    <w:rsid w:val="005824CA"/>
    <w:rsid w:val="00583FDB"/>
    <w:rsid w:val="005966C1"/>
    <w:rsid w:val="0059765B"/>
    <w:rsid w:val="005D6395"/>
    <w:rsid w:val="005D7E82"/>
    <w:rsid w:val="00603846"/>
    <w:rsid w:val="00607A3E"/>
    <w:rsid w:val="00611176"/>
    <w:rsid w:val="006170F0"/>
    <w:rsid w:val="0064784F"/>
    <w:rsid w:val="00650A7E"/>
    <w:rsid w:val="006574F4"/>
    <w:rsid w:val="00661026"/>
    <w:rsid w:val="006625F3"/>
    <w:rsid w:val="006B0C5C"/>
    <w:rsid w:val="006C75A6"/>
    <w:rsid w:val="006E705F"/>
    <w:rsid w:val="007031B3"/>
    <w:rsid w:val="007109C3"/>
    <w:rsid w:val="00744B3A"/>
    <w:rsid w:val="00746915"/>
    <w:rsid w:val="00767910"/>
    <w:rsid w:val="00785B37"/>
    <w:rsid w:val="00792018"/>
    <w:rsid w:val="007B11C6"/>
    <w:rsid w:val="007B6339"/>
    <w:rsid w:val="007D2B64"/>
    <w:rsid w:val="007D72D3"/>
    <w:rsid w:val="007F2274"/>
    <w:rsid w:val="008022AA"/>
    <w:rsid w:val="008060E9"/>
    <w:rsid w:val="00810D1D"/>
    <w:rsid w:val="00817DE5"/>
    <w:rsid w:val="0082586B"/>
    <w:rsid w:val="0084538D"/>
    <w:rsid w:val="008616A2"/>
    <w:rsid w:val="00875807"/>
    <w:rsid w:val="00897737"/>
    <w:rsid w:val="008B78F9"/>
    <w:rsid w:val="008C42D7"/>
    <w:rsid w:val="008E2025"/>
    <w:rsid w:val="008F397F"/>
    <w:rsid w:val="008F5760"/>
    <w:rsid w:val="00904B7D"/>
    <w:rsid w:val="00906FF9"/>
    <w:rsid w:val="009075F7"/>
    <w:rsid w:val="00932688"/>
    <w:rsid w:val="00937F22"/>
    <w:rsid w:val="00947D31"/>
    <w:rsid w:val="00952CC7"/>
    <w:rsid w:val="00953CCB"/>
    <w:rsid w:val="009614AE"/>
    <w:rsid w:val="00961C76"/>
    <w:rsid w:val="00962EC6"/>
    <w:rsid w:val="00964DAB"/>
    <w:rsid w:val="00975667"/>
    <w:rsid w:val="00975DEB"/>
    <w:rsid w:val="00981BC7"/>
    <w:rsid w:val="009B5C29"/>
    <w:rsid w:val="009B748C"/>
    <w:rsid w:val="009C5308"/>
    <w:rsid w:val="009E4F2F"/>
    <w:rsid w:val="009E591D"/>
    <w:rsid w:val="00A11512"/>
    <w:rsid w:val="00A11A28"/>
    <w:rsid w:val="00A17D1B"/>
    <w:rsid w:val="00A351C9"/>
    <w:rsid w:val="00A35504"/>
    <w:rsid w:val="00A37ABA"/>
    <w:rsid w:val="00A56C41"/>
    <w:rsid w:val="00A572E7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AE4E98"/>
    <w:rsid w:val="00B01AB2"/>
    <w:rsid w:val="00B10C7D"/>
    <w:rsid w:val="00B14E00"/>
    <w:rsid w:val="00B22FF2"/>
    <w:rsid w:val="00B37F0C"/>
    <w:rsid w:val="00B40C45"/>
    <w:rsid w:val="00B41DF0"/>
    <w:rsid w:val="00B5378B"/>
    <w:rsid w:val="00B56A50"/>
    <w:rsid w:val="00B818AA"/>
    <w:rsid w:val="00B8657D"/>
    <w:rsid w:val="00B9184C"/>
    <w:rsid w:val="00BA11D1"/>
    <w:rsid w:val="00BA534C"/>
    <w:rsid w:val="00BA66D8"/>
    <w:rsid w:val="00C01A7C"/>
    <w:rsid w:val="00C058C4"/>
    <w:rsid w:val="00C10708"/>
    <w:rsid w:val="00C11C34"/>
    <w:rsid w:val="00C12CB6"/>
    <w:rsid w:val="00C369D0"/>
    <w:rsid w:val="00C614EF"/>
    <w:rsid w:val="00C65CB6"/>
    <w:rsid w:val="00C77848"/>
    <w:rsid w:val="00C8273E"/>
    <w:rsid w:val="00C86A79"/>
    <w:rsid w:val="00C87B9D"/>
    <w:rsid w:val="00C93A9F"/>
    <w:rsid w:val="00CA1DB2"/>
    <w:rsid w:val="00CB13FF"/>
    <w:rsid w:val="00CB1A77"/>
    <w:rsid w:val="00CB4DBB"/>
    <w:rsid w:val="00CC1361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40119"/>
    <w:rsid w:val="00D56550"/>
    <w:rsid w:val="00D566F6"/>
    <w:rsid w:val="00D56CE7"/>
    <w:rsid w:val="00D61E13"/>
    <w:rsid w:val="00D64CDC"/>
    <w:rsid w:val="00D80C6A"/>
    <w:rsid w:val="00D83D0D"/>
    <w:rsid w:val="00DA2418"/>
    <w:rsid w:val="00DA3AC4"/>
    <w:rsid w:val="00DB0FCE"/>
    <w:rsid w:val="00DB1DB6"/>
    <w:rsid w:val="00DB2081"/>
    <w:rsid w:val="00DD2BAC"/>
    <w:rsid w:val="00DE09FE"/>
    <w:rsid w:val="00DE0DE2"/>
    <w:rsid w:val="00DE26E6"/>
    <w:rsid w:val="00DE501C"/>
    <w:rsid w:val="00DE7E92"/>
    <w:rsid w:val="00E03A24"/>
    <w:rsid w:val="00E2284A"/>
    <w:rsid w:val="00E37F5B"/>
    <w:rsid w:val="00E6019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24C10"/>
    <w:rsid w:val="00F34F81"/>
    <w:rsid w:val="00F3798B"/>
    <w:rsid w:val="00F47BE7"/>
    <w:rsid w:val="00F502E8"/>
    <w:rsid w:val="00F56D08"/>
    <w:rsid w:val="00F71B3B"/>
    <w:rsid w:val="00F82874"/>
    <w:rsid w:val="00F85A43"/>
    <w:rsid w:val="00FA545D"/>
    <w:rsid w:val="00FA792D"/>
    <w:rsid w:val="00FA7EA9"/>
    <w:rsid w:val="00FB0FE2"/>
    <w:rsid w:val="00FD28C6"/>
    <w:rsid w:val="00FD6491"/>
    <w:rsid w:val="00FE28E0"/>
    <w:rsid w:val="00FE50B2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117E7-C46B-450B-83DF-D5FB15AE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rvts23">
    <w:name w:val="rvts23"/>
    <w:basedOn w:val="a0"/>
    <w:rsid w:val="0011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8D6CC-FA5D-4B06-8983-9A5DB6EA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2023-12-14T13:46:00Z</cp:lastPrinted>
  <dcterms:created xsi:type="dcterms:W3CDTF">2023-12-13T15:42:00Z</dcterms:created>
  <dcterms:modified xsi:type="dcterms:W3CDTF">2023-12-14T13:46:00Z</dcterms:modified>
</cp:coreProperties>
</file>